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F8C8BC">
      <w:pPr>
        <w:widowControl/>
        <w:spacing w:after="0" w:line="360" w:lineRule="atLeast"/>
        <w:jc w:val="center"/>
        <w:outlineLvl w:val="2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中小企业声明函</w:t>
      </w:r>
    </w:p>
    <w:p w14:paraId="7E39BC5E">
      <w:pPr>
        <w:widowControl/>
        <w:spacing w:after="0" w:line="360" w:lineRule="atLeast"/>
        <w:jc w:val="center"/>
        <w:rPr>
          <w:rFonts w:ascii="仿宋" w:hAnsi="仿宋" w:eastAsia="仿宋"/>
          <w:b/>
          <w:sz w:val="32"/>
          <w:szCs w:val="32"/>
        </w:rPr>
      </w:pPr>
    </w:p>
    <w:p w14:paraId="07FC6DD2">
      <w:pPr>
        <w:spacing w:after="0" w:line="36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本公司（联合体）郑重声明，根据《政府采购促进中小企业发展管理办法》（财库〔2020</w:t>
      </w:r>
      <w:r>
        <w:rPr>
          <w:rFonts w:ascii="仿宋" w:hAnsi="仿宋" w:eastAsia="仿宋"/>
          <w:sz w:val="24"/>
        </w:rPr>
        <w:t>〕</w:t>
      </w:r>
      <w:r>
        <w:rPr>
          <w:rFonts w:hint="eastAsia" w:ascii="仿宋" w:hAnsi="仿宋" w:eastAsia="仿宋"/>
          <w:sz w:val="24"/>
        </w:rPr>
        <w:t>46 号）</w:t>
      </w:r>
      <w:r>
        <w:rPr>
          <w:rFonts w:ascii="仿宋" w:hAnsi="仿宋" w:eastAsia="仿宋"/>
          <w:sz w:val="24"/>
        </w:rPr>
        <w:t>的规定，</w:t>
      </w:r>
      <w:r>
        <w:rPr>
          <w:rFonts w:hint="eastAsia" w:ascii="仿宋" w:hAnsi="仿宋" w:eastAsia="仿宋"/>
          <w:sz w:val="24"/>
        </w:rPr>
        <w:t>本公司（联合体）参加</w:t>
      </w:r>
      <w:r>
        <w:rPr>
          <w:rFonts w:hint="eastAsia" w:ascii="仿宋" w:hAnsi="仿宋" w:eastAsia="仿宋"/>
          <w:sz w:val="24"/>
          <w:u w:val="single"/>
        </w:rPr>
        <w:t xml:space="preserve"> </w:t>
      </w:r>
      <w:r>
        <w:rPr>
          <w:rFonts w:hint="eastAsia" w:ascii="仿宋" w:hAnsi="仿宋" w:eastAsia="仿宋"/>
          <w:sz w:val="24"/>
          <w:u w:val="single"/>
          <w:lang w:val="en-US" w:eastAsia="zh-CN"/>
        </w:rPr>
        <w:t xml:space="preserve"> 四川省高级人民法院  </w:t>
      </w:r>
      <w:r>
        <w:rPr>
          <w:rFonts w:hint="eastAsia" w:ascii="仿宋" w:hAnsi="仿宋" w:eastAsia="仿宋"/>
          <w:sz w:val="24"/>
          <w:u w:val="single"/>
        </w:rPr>
        <w:t xml:space="preserve">（单位名称） </w:t>
      </w:r>
      <w:r>
        <w:rPr>
          <w:rFonts w:hint="eastAsia" w:ascii="仿宋" w:hAnsi="仿宋" w:eastAsia="仿宋"/>
          <w:sz w:val="24"/>
        </w:rPr>
        <w:t xml:space="preserve">的 </w:t>
      </w:r>
      <w:r>
        <w:rPr>
          <w:rFonts w:hint="eastAsia" w:ascii="仿宋" w:hAnsi="仿宋" w:eastAsia="仿宋"/>
          <w:sz w:val="24"/>
          <w:u w:val="single"/>
        </w:rPr>
        <w:t>安检设备采购项目</w:t>
      </w:r>
      <w:r>
        <w:rPr>
          <w:rFonts w:hint="eastAsia" w:ascii="仿宋" w:hAnsi="仿宋" w:eastAsia="仿宋"/>
          <w:sz w:val="24"/>
          <w:u w:val="single"/>
          <w:lang w:eastAsia="zh-CN"/>
        </w:rPr>
        <w:t>（</w:t>
      </w:r>
      <w:r>
        <w:rPr>
          <w:rFonts w:hint="eastAsia" w:ascii="仿宋" w:hAnsi="仿宋" w:eastAsia="仿宋"/>
          <w:sz w:val="24"/>
          <w:u w:val="single"/>
          <w:lang w:val="en-US" w:eastAsia="zh-CN"/>
        </w:rPr>
        <w:t>二次</w:t>
      </w:r>
      <w:bookmarkStart w:id="0" w:name="_GoBack"/>
      <w:bookmarkEnd w:id="0"/>
      <w:r>
        <w:rPr>
          <w:rFonts w:hint="eastAsia" w:ascii="仿宋" w:hAnsi="仿宋" w:eastAsia="仿宋"/>
          <w:sz w:val="24"/>
          <w:u w:val="single"/>
          <w:lang w:eastAsia="zh-CN"/>
        </w:rPr>
        <w:t>）</w:t>
      </w:r>
      <w:r>
        <w:rPr>
          <w:rFonts w:hint="eastAsia" w:ascii="仿宋" w:hAnsi="仿宋" w:eastAsia="仿宋"/>
          <w:sz w:val="24"/>
          <w:u w:val="single"/>
        </w:rPr>
        <w:t xml:space="preserve">（项目名称） </w:t>
      </w:r>
      <w:r>
        <w:rPr>
          <w:rFonts w:hint="eastAsia" w:ascii="仿宋" w:hAnsi="仿宋" w:eastAsia="仿宋"/>
          <w:sz w:val="24"/>
        </w:rPr>
        <w:t>采购活动，提供的货物全部由符合政策要求的中小企业制造。相关企业（含联合体中的中小企业、签订分包意向协议的中小企业）的具体情况如下：</w:t>
      </w:r>
      <w:r>
        <w:rPr>
          <w:rFonts w:ascii="仿宋" w:hAnsi="仿宋" w:eastAsia="仿宋"/>
          <w:sz w:val="24"/>
        </w:rPr>
        <w:br w:type="textWrapping"/>
      </w:r>
      <w:r>
        <w:rPr>
          <w:rFonts w:hint="eastAsia" w:ascii="仿宋" w:hAnsi="仿宋" w:eastAsia="仿宋"/>
          <w:sz w:val="24"/>
        </w:rPr>
        <w:t>　　1.</w:t>
      </w:r>
      <w:r>
        <w:rPr>
          <w:rFonts w:hint="eastAsia" w:ascii="仿宋" w:hAnsi="仿宋" w:eastAsia="仿宋"/>
          <w:sz w:val="24"/>
          <w:u w:val="single"/>
        </w:rPr>
        <w:t xml:space="preserve">多视角通道式X光机（标的名称） </w:t>
      </w:r>
      <w:r>
        <w:rPr>
          <w:rFonts w:hint="eastAsia" w:ascii="仿宋" w:hAnsi="仿宋" w:eastAsia="仿宋"/>
          <w:sz w:val="24"/>
        </w:rPr>
        <w:t>，属于</w:t>
      </w:r>
      <w:r>
        <w:rPr>
          <w:rFonts w:hint="eastAsia" w:ascii="仿宋" w:hAnsi="仿宋" w:eastAsia="仿宋"/>
          <w:sz w:val="24"/>
          <w:u w:val="single"/>
        </w:rPr>
        <w:t xml:space="preserve"> </w:t>
      </w:r>
      <w:r>
        <w:rPr>
          <w:rFonts w:hint="eastAsia" w:ascii="仿宋" w:hAnsi="仿宋" w:eastAsia="仿宋"/>
          <w:sz w:val="24"/>
          <w:u w:val="single"/>
          <w:lang w:val="en-US" w:eastAsia="zh-CN"/>
        </w:rPr>
        <w:t>工业</w:t>
      </w:r>
      <w:r>
        <w:rPr>
          <w:rFonts w:hint="eastAsia" w:ascii="仿宋" w:hAnsi="仿宋" w:eastAsia="仿宋"/>
          <w:sz w:val="24"/>
          <w:u w:val="single"/>
        </w:rPr>
        <w:t xml:space="preserve">（采购文件中明确的所属行业） </w:t>
      </w:r>
      <w:r>
        <w:rPr>
          <w:rFonts w:hint="eastAsia" w:ascii="仿宋" w:hAnsi="仿宋" w:eastAsia="仿宋"/>
          <w:sz w:val="24"/>
        </w:rPr>
        <w:t>；制造商为</w:t>
      </w:r>
      <w:r>
        <w:rPr>
          <w:rFonts w:hint="eastAsia" w:ascii="仿宋" w:hAnsi="仿宋" w:eastAsia="仿宋"/>
          <w:sz w:val="24"/>
          <w:u w:val="single"/>
        </w:rPr>
        <w:t xml:space="preserve"> </w:t>
      </w:r>
      <w:r>
        <w:rPr>
          <w:rFonts w:hint="eastAsia" w:ascii="仿宋" w:hAnsi="仿宋" w:eastAsia="仿宋"/>
          <w:sz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/>
          <w:sz w:val="24"/>
          <w:u w:val="single"/>
        </w:rPr>
        <w:t xml:space="preserve">（企业名称） </w:t>
      </w:r>
      <w:r>
        <w:rPr>
          <w:rFonts w:hint="eastAsia" w:ascii="仿宋" w:hAnsi="仿宋" w:eastAsia="仿宋"/>
          <w:sz w:val="24"/>
        </w:rPr>
        <w:t>，从业人员</w:t>
      </w:r>
      <w:r>
        <w:rPr>
          <w:rFonts w:ascii="仿宋" w:hAnsi="仿宋" w:eastAsia="仿宋"/>
          <w:sz w:val="24"/>
          <w:u w:val="single"/>
        </w:rPr>
        <w:t xml:space="preserve"> </w:t>
      </w:r>
      <w:r>
        <w:rPr>
          <w:rFonts w:hint="eastAsia" w:ascii="仿宋" w:hAnsi="仿宋" w:eastAsia="仿宋"/>
          <w:sz w:val="24"/>
          <w:u w:val="single"/>
          <w:lang w:val="en-US" w:eastAsia="zh-CN"/>
        </w:rPr>
        <w:t xml:space="preserve">     </w:t>
      </w:r>
      <w:r>
        <w:rPr>
          <w:rFonts w:ascii="仿宋" w:hAnsi="仿宋" w:eastAsia="仿宋"/>
          <w:sz w:val="24"/>
          <w:u w:val="single"/>
        </w:rPr>
        <w:t xml:space="preserve">  </w:t>
      </w:r>
      <w:r>
        <w:rPr>
          <w:rFonts w:hint="eastAsia" w:ascii="仿宋" w:hAnsi="仿宋" w:eastAsia="仿宋"/>
          <w:sz w:val="24"/>
        </w:rPr>
        <w:t>人，营业收入为</w:t>
      </w:r>
      <w:r>
        <w:rPr>
          <w:rFonts w:ascii="仿宋" w:hAnsi="仿宋" w:eastAsia="仿宋"/>
          <w:sz w:val="24"/>
          <w:u w:val="single"/>
        </w:rPr>
        <w:t xml:space="preserve">    </w:t>
      </w:r>
      <w:r>
        <w:rPr>
          <w:rFonts w:hint="eastAsia" w:ascii="仿宋" w:hAnsi="仿宋" w:eastAsia="仿宋"/>
          <w:sz w:val="24"/>
        </w:rPr>
        <w:t>万元，资产总额为</w:t>
      </w:r>
      <w:r>
        <w:rPr>
          <w:rFonts w:ascii="仿宋" w:hAnsi="仿宋" w:eastAsia="仿宋"/>
          <w:sz w:val="24"/>
          <w:u w:val="single"/>
        </w:rPr>
        <w:t xml:space="preserve">   </w:t>
      </w:r>
      <w:r>
        <w:rPr>
          <w:rFonts w:hint="eastAsia" w:ascii="仿宋" w:hAnsi="仿宋" w:eastAsia="仿宋"/>
          <w:sz w:val="24"/>
        </w:rPr>
        <w:t>万元，属于</w:t>
      </w:r>
      <w:r>
        <w:rPr>
          <w:rFonts w:hint="eastAsia" w:ascii="仿宋" w:hAnsi="仿宋" w:eastAsia="仿宋"/>
          <w:sz w:val="24"/>
          <w:u w:val="single"/>
        </w:rPr>
        <w:t xml:space="preserve"> （中型企业、小型企业、微型企业） </w:t>
      </w:r>
      <w:r>
        <w:rPr>
          <w:rFonts w:hint="eastAsia" w:ascii="仿宋" w:hAnsi="仿宋" w:eastAsia="仿宋"/>
          <w:sz w:val="24"/>
        </w:rPr>
        <w:t>；</w:t>
      </w:r>
    </w:p>
    <w:p w14:paraId="7A0DB494">
      <w:pPr>
        <w:spacing w:after="0" w:line="360" w:lineRule="auto"/>
        <w:ind w:firstLine="600" w:firstLineChars="25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2.</w:t>
      </w:r>
      <w:r>
        <w:rPr>
          <w:rFonts w:hint="eastAsia" w:ascii="仿宋" w:hAnsi="仿宋" w:eastAsia="仿宋"/>
          <w:sz w:val="24"/>
          <w:u w:val="single"/>
        </w:rPr>
        <w:t xml:space="preserve">液晶显示通道式安检门（标的名称） </w:t>
      </w:r>
      <w:r>
        <w:rPr>
          <w:rFonts w:hint="eastAsia" w:ascii="仿宋" w:hAnsi="仿宋" w:eastAsia="仿宋"/>
          <w:sz w:val="24"/>
        </w:rPr>
        <w:t>，属于</w:t>
      </w:r>
      <w:r>
        <w:rPr>
          <w:rFonts w:hint="eastAsia" w:ascii="仿宋" w:hAnsi="仿宋" w:eastAsia="仿宋"/>
          <w:sz w:val="24"/>
          <w:u w:val="single"/>
        </w:rPr>
        <w:t xml:space="preserve"> </w:t>
      </w:r>
      <w:r>
        <w:rPr>
          <w:rFonts w:hint="eastAsia" w:ascii="仿宋" w:hAnsi="仿宋" w:eastAsia="仿宋"/>
          <w:sz w:val="24"/>
          <w:u w:val="single"/>
          <w:lang w:val="en-US" w:eastAsia="zh-CN"/>
        </w:rPr>
        <w:t>工业</w:t>
      </w:r>
      <w:r>
        <w:rPr>
          <w:rFonts w:hint="eastAsia" w:ascii="仿宋" w:hAnsi="仿宋" w:eastAsia="仿宋"/>
          <w:sz w:val="24"/>
          <w:u w:val="single"/>
        </w:rPr>
        <w:t xml:space="preserve">（采购文件中明确的所属行业） </w:t>
      </w:r>
      <w:r>
        <w:rPr>
          <w:rFonts w:hint="eastAsia" w:ascii="仿宋" w:hAnsi="仿宋" w:eastAsia="仿宋"/>
          <w:sz w:val="24"/>
        </w:rPr>
        <w:t>；制造商为</w:t>
      </w:r>
      <w:r>
        <w:rPr>
          <w:rFonts w:hint="eastAsia" w:ascii="仿宋" w:hAnsi="仿宋" w:eastAsia="仿宋"/>
          <w:sz w:val="24"/>
          <w:u w:val="single"/>
        </w:rPr>
        <w:t xml:space="preserve"> </w:t>
      </w:r>
      <w:r>
        <w:rPr>
          <w:rFonts w:hint="eastAsia" w:ascii="仿宋" w:hAnsi="仿宋" w:eastAsia="仿宋"/>
          <w:sz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/>
          <w:sz w:val="24"/>
          <w:u w:val="single"/>
        </w:rPr>
        <w:t xml:space="preserve">（企业名称） </w:t>
      </w:r>
      <w:r>
        <w:rPr>
          <w:rFonts w:hint="eastAsia" w:ascii="仿宋" w:hAnsi="仿宋" w:eastAsia="仿宋"/>
          <w:sz w:val="24"/>
        </w:rPr>
        <w:t>，从业人员</w:t>
      </w:r>
      <w:r>
        <w:rPr>
          <w:rFonts w:ascii="仿宋" w:hAnsi="仿宋" w:eastAsia="仿宋"/>
          <w:sz w:val="24"/>
          <w:u w:val="single"/>
        </w:rPr>
        <w:t xml:space="preserve"> </w:t>
      </w:r>
      <w:r>
        <w:rPr>
          <w:rFonts w:hint="eastAsia" w:ascii="仿宋" w:hAnsi="仿宋" w:eastAsia="仿宋"/>
          <w:sz w:val="24"/>
          <w:u w:val="single"/>
          <w:lang w:val="en-US" w:eastAsia="zh-CN"/>
        </w:rPr>
        <w:t xml:space="preserve">    </w:t>
      </w:r>
      <w:r>
        <w:rPr>
          <w:rFonts w:ascii="仿宋" w:hAnsi="仿宋" w:eastAsia="仿宋"/>
          <w:sz w:val="24"/>
          <w:u w:val="single"/>
        </w:rPr>
        <w:t xml:space="preserve">  </w:t>
      </w:r>
      <w:r>
        <w:rPr>
          <w:rFonts w:hint="eastAsia" w:ascii="仿宋" w:hAnsi="仿宋" w:eastAsia="仿宋"/>
          <w:sz w:val="24"/>
        </w:rPr>
        <w:t>人，营业收入为</w:t>
      </w:r>
      <w:r>
        <w:rPr>
          <w:rFonts w:ascii="仿宋" w:hAnsi="仿宋" w:eastAsia="仿宋"/>
          <w:sz w:val="24"/>
          <w:u w:val="single"/>
        </w:rPr>
        <w:t xml:space="preserve">    </w:t>
      </w:r>
      <w:r>
        <w:rPr>
          <w:rFonts w:hint="eastAsia" w:ascii="仿宋" w:hAnsi="仿宋" w:eastAsia="仿宋"/>
          <w:sz w:val="24"/>
        </w:rPr>
        <w:t>万元，资产总额为</w:t>
      </w:r>
      <w:r>
        <w:rPr>
          <w:rFonts w:ascii="仿宋" w:hAnsi="仿宋" w:eastAsia="仿宋"/>
          <w:sz w:val="24"/>
          <w:u w:val="single"/>
        </w:rPr>
        <w:t xml:space="preserve">   </w:t>
      </w:r>
      <w:r>
        <w:rPr>
          <w:rFonts w:hint="eastAsia" w:ascii="仿宋" w:hAnsi="仿宋" w:eastAsia="仿宋"/>
          <w:sz w:val="24"/>
        </w:rPr>
        <w:t>万元，属于</w:t>
      </w:r>
      <w:r>
        <w:rPr>
          <w:rFonts w:hint="eastAsia" w:ascii="仿宋" w:hAnsi="仿宋" w:eastAsia="仿宋"/>
          <w:sz w:val="24"/>
          <w:u w:val="single"/>
        </w:rPr>
        <w:t xml:space="preserve"> （中型企业、小型企业、微型企业） </w:t>
      </w:r>
      <w:r>
        <w:rPr>
          <w:rFonts w:hint="eastAsia" w:ascii="仿宋" w:hAnsi="仿宋" w:eastAsia="仿宋"/>
          <w:sz w:val="24"/>
        </w:rPr>
        <w:t>；</w:t>
      </w:r>
    </w:p>
    <w:p w14:paraId="7AD580CE">
      <w:pPr>
        <w:spacing w:after="0" w:line="360" w:lineRule="auto"/>
        <w:ind w:firstLine="600" w:firstLineChars="25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  <w:lang w:val="en-US" w:eastAsia="zh-CN"/>
        </w:rPr>
        <w:t>3</w:t>
      </w:r>
      <w:r>
        <w:rPr>
          <w:rFonts w:hint="eastAsia" w:ascii="仿宋" w:hAnsi="仿宋" w:eastAsia="仿宋"/>
          <w:sz w:val="24"/>
        </w:rPr>
        <w:t>.</w:t>
      </w:r>
      <w:r>
        <w:rPr>
          <w:rFonts w:hint="eastAsia" w:ascii="仿宋" w:hAnsi="仿宋" w:eastAsia="仿宋"/>
          <w:sz w:val="24"/>
          <w:u w:val="single"/>
        </w:rPr>
        <w:t xml:space="preserve">访客一体机（标的名称） </w:t>
      </w:r>
      <w:r>
        <w:rPr>
          <w:rFonts w:hint="eastAsia" w:ascii="仿宋" w:hAnsi="仿宋" w:eastAsia="仿宋"/>
          <w:sz w:val="24"/>
        </w:rPr>
        <w:t>，属于</w:t>
      </w:r>
      <w:r>
        <w:rPr>
          <w:rFonts w:hint="eastAsia" w:ascii="仿宋" w:hAnsi="仿宋" w:eastAsia="仿宋"/>
          <w:sz w:val="24"/>
          <w:u w:val="single"/>
        </w:rPr>
        <w:t xml:space="preserve"> </w:t>
      </w:r>
      <w:r>
        <w:rPr>
          <w:rFonts w:hint="eastAsia" w:ascii="仿宋" w:hAnsi="仿宋" w:eastAsia="仿宋"/>
          <w:sz w:val="24"/>
          <w:u w:val="single"/>
          <w:lang w:val="en-US" w:eastAsia="zh-CN"/>
        </w:rPr>
        <w:t>工业</w:t>
      </w:r>
      <w:r>
        <w:rPr>
          <w:rFonts w:hint="eastAsia" w:ascii="仿宋" w:hAnsi="仿宋" w:eastAsia="仿宋"/>
          <w:sz w:val="24"/>
          <w:u w:val="single"/>
        </w:rPr>
        <w:t xml:space="preserve">（采购文件中明确的所属行业） </w:t>
      </w:r>
      <w:r>
        <w:rPr>
          <w:rFonts w:hint="eastAsia" w:ascii="仿宋" w:hAnsi="仿宋" w:eastAsia="仿宋"/>
          <w:sz w:val="24"/>
        </w:rPr>
        <w:t>；制造商为</w:t>
      </w:r>
      <w:r>
        <w:rPr>
          <w:rFonts w:hint="eastAsia" w:ascii="仿宋" w:hAnsi="仿宋" w:eastAsia="仿宋"/>
          <w:sz w:val="24"/>
          <w:u w:val="single"/>
        </w:rPr>
        <w:t xml:space="preserve"> </w:t>
      </w:r>
      <w:r>
        <w:rPr>
          <w:rFonts w:hint="eastAsia" w:ascii="仿宋" w:hAnsi="仿宋" w:eastAsia="仿宋"/>
          <w:sz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/>
          <w:sz w:val="24"/>
          <w:u w:val="single"/>
        </w:rPr>
        <w:t xml:space="preserve">（企业名称） </w:t>
      </w:r>
      <w:r>
        <w:rPr>
          <w:rFonts w:hint="eastAsia" w:ascii="仿宋" w:hAnsi="仿宋" w:eastAsia="仿宋"/>
          <w:sz w:val="24"/>
        </w:rPr>
        <w:t>，从业人员</w:t>
      </w:r>
      <w:r>
        <w:rPr>
          <w:rFonts w:ascii="仿宋" w:hAnsi="仿宋" w:eastAsia="仿宋"/>
          <w:sz w:val="24"/>
          <w:u w:val="single"/>
        </w:rPr>
        <w:t xml:space="preserve">   </w:t>
      </w:r>
      <w:r>
        <w:rPr>
          <w:rFonts w:hint="eastAsia" w:ascii="仿宋" w:hAnsi="仿宋" w:eastAsia="仿宋"/>
          <w:sz w:val="24"/>
        </w:rPr>
        <w:t>人，营业收入为</w:t>
      </w:r>
      <w:r>
        <w:rPr>
          <w:rFonts w:ascii="仿宋" w:hAnsi="仿宋" w:eastAsia="仿宋"/>
          <w:sz w:val="24"/>
          <w:u w:val="single"/>
        </w:rPr>
        <w:t xml:space="preserve">    </w:t>
      </w:r>
      <w:r>
        <w:rPr>
          <w:rFonts w:hint="eastAsia" w:ascii="仿宋" w:hAnsi="仿宋" w:eastAsia="仿宋"/>
          <w:sz w:val="24"/>
        </w:rPr>
        <w:t>万元，资产总额为</w:t>
      </w:r>
      <w:r>
        <w:rPr>
          <w:rFonts w:ascii="仿宋" w:hAnsi="仿宋" w:eastAsia="仿宋"/>
          <w:sz w:val="24"/>
          <w:u w:val="single"/>
        </w:rPr>
        <w:t xml:space="preserve">   </w:t>
      </w:r>
      <w:r>
        <w:rPr>
          <w:rFonts w:hint="eastAsia" w:ascii="仿宋" w:hAnsi="仿宋" w:eastAsia="仿宋"/>
          <w:sz w:val="24"/>
        </w:rPr>
        <w:t>万元，属于</w:t>
      </w:r>
      <w:r>
        <w:rPr>
          <w:rFonts w:hint="eastAsia" w:ascii="仿宋" w:hAnsi="仿宋" w:eastAsia="仿宋"/>
          <w:sz w:val="24"/>
          <w:u w:val="single"/>
        </w:rPr>
        <w:t xml:space="preserve"> （中型企业、小型企业、微型企业） </w:t>
      </w:r>
      <w:r>
        <w:rPr>
          <w:rFonts w:hint="eastAsia" w:ascii="仿宋" w:hAnsi="仿宋" w:eastAsia="仿宋"/>
          <w:sz w:val="24"/>
        </w:rPr>
        <w:t>；</w:t>
      </w:r>
    </w:p>
    <w:p w14:paraId="6BBB6687">
      <w:pPr>
        <w:spacing w:after="0" w:line="360" w:lineRule="auto"/>
        <w:ind w:firstLine="600" w:firstLineChars="25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以上企业，不属于大企业的分支机构，不存在控股股东为大企业的情形，也不存在与大企业的负责人为同一人的情形。</w:t>
      </w:r>
    </w:p>
    <w:p w14:paraId="0F594773">
      <w:pPr>
        <w:spacing w:after="0" w:line="360" w:lineRule="auto"/>
        <w:ind w:firstLine="600" w:firstLineChars="25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本企业对上述声明内容的真实性负责。如有虚假，将依法承担相应责任。</w:t>
      </w:r>
    </w:p>
    <w:p w14:paraId="6F16CABC">
      <w:pPr>
        <w:spacing w:after="0" w:line="360" w:lineRule="auto"/>
        <w:jc w:val="center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                               企业名称（盖章）：</w:t>
      </w:r>
    </w:p>
    <w:p w14:paraId="586C84D5">
      <w:pPr>
        <w:spacing w:after="0" w:line="360" w:lineRule="auto"/>
        <w:jc w:val="center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                      日 期：</w:t>
      </w:r>
    </w:p>
    <w:p w14:paraId="12980B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">
    <w:altName w:val="仿宋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compatSetting w:name="compatibilityMode" w:uri="http://schemas.microsoft.com/office/word" w:val="12"/>
  </w:compat>
  <w:rsids>
    <w:rsidRoot w:val="00FC39EC"/>
    <w:rsid w:val="00137C5A"/>
    <w:rsid w:val="00214725"/>
    <w:rsid w:val="003B409B"/>
    <w:rsid w:val="003C2DA3"/>
    <w:rsid w:val="008F2943"/>
    <w:rsid w:val="00BA29E5"/>
    <w:rsid w:val="00FC39EC"/>
    <w:rsid w:val="17996410"/>
    <w:rsid w:val="324D480D"/>
    <w:rsid w:val="347B0F20"/>
    <w:rsid w:val="45773394"/>
    <w:rsid w:val="61644C9B"/>
    <w:rsid w:val="7541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  <w14:ligatures w14:val="standardContextual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515</Words>
  <Characters>522</Characters>
  <Lines>3</Lines>
  <Paragraphs>1</Paragraphs>
  <TotalTime>1</TotalTime>
  <ScaleCrop>false</ScaleCrop>
  <LinksUpToDate>false</LinksUpToDate>
  <CharactersWithSpaces>665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2024-03-12T07:11:00Z</dcterms:created>
  <dc:creator>匿名</dc:creator>
  <cp:lastModifiedBy>批注</cp:lastModifiedBy>
  <dcterms:modified xsi:type="dcterms:W3CDTF">2025-06-24T03:08:50Z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eyJoZGlkIjoiNjRlNmU1YmFmMjE3YWQ4YWFhNmI1NmExMWY2MDljOTEiLCJ1c2VySWQiOiIxMjU5OTM4ODgyIn0=</vt:lpwstr>
  </property>
  <property fmtid="{D5CDD505-2E9C-101B-9397-08002B2CF9AE}" pid="3" name="KSOProductBuildVer">
    <vt:lpwstr>2052-12.1.0.21541</vt:lpwstr>
  </property>
  <property fmtid="{D5CDD505-2E9C-101B-9397-08002B2CF9AE}" pid="4" name="ICV">
    <vt:lpwstr>D3D95873F2A84535950CD1E90665531A_12</vt:lpwstr>
  </property>
</Properties>
</file>